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50D" w:rsidRDefault="00AA250D" w:rsidP="00AA250D">
      <w:pPr>
        <w:spacing w:line="240" w:lineRule="auto"/>
        <w:jc w:val="center"/>
      </w:pPr>
      <w:r>
        <w:rPr>
          <w:noProof/>
          <w:lang w:eastAsia="ca-ES"/>
        </w:rPr>
        <w:drawing>
          <wp:inline distT="0" distB="0" distL="0" distR="0">
            <wp:extent cx="3312160" cy="660400"/>
            <wp:effectExtent l="0" t="0" r="254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16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50D" w:rsidRPr="00AA250D" w:rsidRDefault="00AA250D" w:rsidP="00AA250D">
      <w:pPr>
        <w:spacing w:line="240" w:lineRule="auto"/>
        <w:jc w:val="center"/>
        <w:rPr>
          <w:sz w:val="18"/>
          <w:szCs w:val="18"/>
        </w:rPr>
      </w:pPr>
      <w:r w:rsidRPr="00AA250D">
        <w:rPr>
          <w:sz w:val="18"/>
          <w:szCs w:val="18"/>
        </w:rPr>
        <w:t>Sant Salvador 97 baixos</w:t>
      </w:r>
    </w:p>
    <w:p w:rsidR="00AA250D" w:rsidRPr="00AA250D" w:rsidRDefault="00AA250D" w:rsidP="00AA250D">
      <w:pPr>
        <w:spacing w:line="240" w:lineRule="auto"/>
        <w:jc w:val="center"/>
        <w:rPr>
          <w:sz w:val="18"/>
          <w:szCs w:val="18"/>
        </w:rPr>
      </w:pPr>
      <w:r w:rsidRPr="00AA250D">
        <w:rPr>
          <w:sz w:val="18"/>
          <w:szCs w:val="18"/>
        </w:rPr>
        <w:t>08029 BARCELONA</w:t>
      </w:r>
    </w:p>
    <w:p w:rsidR="00AA250D" w:rsidRPr="00AA250D" w:rsidRDefault="00AA250D" w:rsidP="00AA250D">
      <w:pPr>
        <w:spacing w:line="240" w:lineRule="auto"/>
        <w:jc w:val="center"/>
        <w:rPr>
          <w:sz w:val="18"/>
          <w:szCs w:val="18"/>
        </w:rPr>
      </w:pPr>
      <w:r w:rsidRPr="00AA250D">
        <w:rPr>
          <w:sz w:val="18"/>
          <w:szCs w:val="18"/>
        </w:rPr>
        <w:t>Tel. 630 584 584</w:t>
      </w:r>
    </w:p>
    <w:p w:rsidR="00AA250D" w:rsidRPr="00AA250D" w:rsidRDefault="00AA250D" w:rsidP="00AA250D">
      <w:pPr>
        <w:spacing w:line="240" w:lineRule="auto"/>
        <w:jc w:val="center"/>
        <w:rPr>
          <w:sz w:val="18"/>
          <w:szCs w:val="18"/>
        </w:rPr>
      </w:pPr>
      <w:r w:rsidRPr="00AA250D">
        <w:rPr>
          <w:sz w:val="18"/>
          <w:szCs w:val="18"/>
        </w:rPr>
        <w:t>Fax. 93 285 04 26</w:t>
      </w:r>
    </w:p>
    <w:p w:rsidR="00AA250D" w:rsidRPr="00AA250D" w:rsidRDefault="006C6629" w:rsidP="00AA250D">
      <w:pPr>
        <w:spacing w:line="240" w:lineRule="auto"/>
        <w:jc w:val="center"/>
        <w:rPr>
          <w:i/>
          <w:sz w:val="18"/>
          <w:szCs w:val="18"/>
        </w:rPr>
      </w:pPr>
      <w:hyperlink r:id="rId7" w:history="1">
        <w:r w:rsidR="00AA250D" w:rsidRPr="00AA250D">
          <w:rPr>
            <w:rStyle w:val="Hipervnculo"/>
            <w:i/>
            <w:sz w:val="18"/>
            <w:szCs w:val="18"/>
          </w:rPr>
          <w:t>fda@fonsdefensaambiental.org</w:t>
        </w:r>
      </w:hyperlink>
    </w:p>
    <w:p w:rsidR="00AA250D" w:rsidRPr="00AA250D" w:rsidRDefault="00AA250D" w:rsidP="00AA250D">
      <w:pPr>
        <w:spacing w:line="240" w:lineRule="auto"/>
        <w:jc w:val="center"/>
        <w:rPr>
          <w:i/>
          <w:sz w:val="18"/>
          <w:szCs w:val="18"/>
        </w:rPr>
      </w:pPr>
      <w:r w:rsidRPr="00AA250D">
        <w:rPr>
          <w:i/>
          <w:sz w:val="18"/>
          <w:szCs w:val="18"/>
        </w:rPr>
        <w:t>www.fonsdefensaambiental.org</w:t>
      </w:r>
    </w:p>
    <w:p w:rsidR="00AA250D" w:rsidRDefault="00AA250D" w:rsidP="00AA250D">
      <w:pPr>
        <w:pStyle w:val="Textoindependiente2"/>
        <w:jc w:val="center"/>
        <w:rPr>
          <w:b/>
          <w:caps/>
          <w:sz w:val="28"/>
          <w:szCs w:val="28"/>
        </w:rPr>
      </w:pPr>
    </w:p>
    <w:p w:rsidR="00927CC1" w:rsidRPr="00DB7BB2" w:rsidRDefault="00927CC1" w:rsidP="00927CC1">
      <w:pPr>
        <w:pStyle w:val="Textoindependiente2"/>
        <w:jc w:val="center"/>
        <w:rPr>
          <w:b/>
          <w:caps/>
          <w:sz w:val="28"/>
          <w:szCs w:val="28"/>
        </w:rPr>
      </w:pPr>
      <w:r w:rsidRPr="00DB7BB2">
        <w:rPr>
          <w:b/>
          <w:caps/>
          <w:sz w:val="28"/>
          <w:szCs w:val="28"/>
        </w:rPr>
        <w:t>protocol d’</w:t>
      </w:r>
      <w:r w:rsidR="00BE6713" w:rsidRPr="00DB7BB2">
        <w:rPr>
          <w:b/>
          <w:caps/>
          <w:sz w:val="28"/>
          <w:szCs w:val="28"/>
        </w:rPr>
        <w:t>abon</w:t>
      </w:r>
      <w:r w:rsidRPr="00DB7BB2">
        <w:rPr>
          <w:b/>
          <w:caps/>
          <w:sz w:val="28"/>
          <w:szCs w:val="28"/>
        </w:rPr>
        <w:t xml:space="preserve">aments </w:t>
      </w:r>
      <w:bookmarkStart w:id="0" w:name="_GoBack"/>
      <w:bookmarkEnd w:id="0"/>
    </w:p>
    <w:p w:rsidR="00927CC1" w:rsidRDefault="00927CC1" w:rsidP="00927CC1">
      <w:pPr>
        <w:pStyle w:val="Textoindependiente2"/>
        <w:jc w:val="center"/>
      </w:pPr>
    </w:p>
    <w:p w:rsidR="00927CC1" w:rsidRPr="005561DA" w:rsidRDefault="00927CC1" w:rsidP="00927CC1">
      <w:pPr>
        <w:pStyle w:val="Textoindependiente2"/>
        <w:jc w:val="both"/>
        <w:rPr>
          <w:b/>
        </w:rPr>
      </w:pPr>
    </w:p>
    <w:p w:rsidR="00927CC1" w:rsidRPr="005561DA" w:rsidRDefault="00927CC1" w:rsidP="00927CC1">
      <w:pPr>
        <w:pStyle w:val="Textoindependiente2"/>
        <w:jc w:val="both"/>
        <w:rPr>
          <w:b/>
        </w:rPr>
      </w:pPr>
      <w:r w:rsidRPr="005561DA">
        <w:rPr>
          <w:b/>
        </w:rPr>
        <w:t>1. CONDICIONS GENERALS</w:t>
      </w:r>
    </w:p>
    <w:p w:rsidR="00927CC1" w:rsidRDefault="00927CC1" w:rsidP="00927CC1">
      <w:pPr>
        <w:pStyle w:val="Textoindependiente2"/>
        <w:jc w:val="both"/>
      </w:pPr>
    </w:p>
    <w:p w:rsidR="00927CC1" w:rsidRDefault="00927CC1" w:rsidP="00927CC1">
      <w:pPr>
        <w:spacing w:line="240" w:lineRule="auto"/>
      </w:pPr>
      <w:r>
        <w:t xml:space="preserve">La finalitat dels abonaments és fomentar i garantir l’assessorament per la defensa </w:t>
      </w:r>
      <w:r w:rsidR="00AE5544">
        <w:t xml:space="preserve">legal </w:t>
      </w:r>
      <w:r>
        <w:t xml:space="preserve">ambiental a grups i ciutadans. </w:t>
      </w:r>
    </w:p>
    <w:p w:rsidR="005561DA" w:rsidRDefault="005561DA" w:rsidP="00927CC1">
      <w:pPr>
        <w:spacing w:line="240" w:lineRule="auto"/>
      </w:pPr>
    </w:p>
    <w:p w:rsidR="00927CC1" w:rsidRDefault="005561DA" w:rsidP="00927CC1">
      <w:pPr>
        <w:spacing w:line="240" w:lineRule="auto"/>
        <w:rPr>
          <w:szCs w:val="22"/>
        </w:rPr>
      </w:pPr>
      <w:r>
        <w:t xml:space="preserve">Els abonats poden fer </w:t>
      </w:r>
      <w:r w:rsidR="00927CC1">
        <w:t>consultes gratuït</w:t>
      </w:r>
      <w:r>
        <w:t>es</w:t>
      </w:r>
      <w:r w:rsidR="00927CC1">
        <w:t xml:space="preserve"> i </w:t>
      </w:r>
      <w:r>
        <w:t xml:space="preserve">gaudir de </w:t>
      </w:r>
      <w:r w:rsidR="00927CC1">
        <w:t xml:space="preserve">reduccions </w:t>
      </w:r>
      <w:r>
        <w:t xml:space="preserve">importants dels </w:t>
      </w:r>
      <w:r w:rsidR="00927CC1">
        <w:t>honoraris.</w:t>
      </w:r>
      <w:r w:rsidR="00927CC1">
        <w:br/>
      </w:r>
    </w:p>
    <w:p w:rsidR="00927CC1" w:rsidRDefault="00927CC1" w:rsidP="00927CC1">
      <w:pPr>
        <w:spacing w:line="240" w:lineRule="auto"/>
        <w:rPr>
          <w:szCs w:val="22"/>
        </w:rPr>
      </w:pPr>
      <w:r>
        <w:rPr>
          <w:szCs w:val="22"/>
        </w:rPr>
        <w:t xml:space="preserve">No queden incloses </w:t>
      </w:r>
      <w:r w:rsidRPr="000A4027">
        <w:rPr>
          <w:szCs w:val="22"/>
        </w:rPr>
        <w:t>les despeses de viatge en casos de reunió</w:t>
      </w:r>
      <w:r>
        <w:rPr>
          <w:szCs w:val="22"/>
        </w:rPr>
        <w:t xml:space="preserve"> fora del local de l’FDA</w:t>
      </w:r>
      <w:r w:rsidRPr="000A4027">
        <w:rPr>
          <w:szCs w:val="22"/>
        </w:rPr>
        <w:t>.</w:t>
      </w:r>
    </w:p>
    <w:p w:rsidR="00927CC1" w:rsidRDefault="00927CC1" w:rsidP="00927CC1">
      <w:pPr>
        <w:pStyle w:val="Textoindependiente2"/>
        <w:jc w:val="both"/>
      </w:pPr>
    </w:p>
    <w:p w:rsidR="00927CC1" w:rsidRPr="00AE5544" w:rsidRDefault="00927CC1" w:rsidP="00927CC1">
      <w:pPr>
        <w:pStyle w:val="Textoindependiente2"/>
        <w:jc w:val="both"/>
        <w:rPr>
          <w:b/>
        </w:rPr>
      </w:pPr>
      <w:r w:rsidRPr="00AE5544">
        <w:rPr>
          <w:b/>
        </w:rPr>
        <w:t xml:space="preserve">2. </w:t>
      </w:r>
      <w:r w:rsidRPr="00AE5544">
        <w:rPr>
          <w:b/>
          <w:caps/>
        </w:rPr>
        <w:t xml:space="preserve">Assessorament de l’FDA a </w:t>
      </w:r>
      <w:r w:rsidR="00AE5544">
        <w:rPr>
          <w:b/>
          <w:caps/>
        </w:rPr>
        <w:t>grups</w:t>
      </w:r>
    </w:p>
    <w:p w:rsidR="00927CC1" w:rsidRDefault="00927CC1" w:rsidP="00927CC1">
      <w:pPr>
        <w:pStyle w:val="Textoindependiente2"/>
        <w:jc w:val="both"/>
      </w:pPr>
    </w:p>
    <w:p w:rsidR="00BE6713" w:rsidRPr="00BE6713" w:rsidRDefault="00BE6713" w:rsidP="00BE6713">
      <w:pPr>
        <w:pStyle w:val="Textoindependiente2"/>
        <w:jc w:val="both"/>
      </w:pPr>
      <w:r>
        <w:t xml:space="preserve">El preu de l’abonament col·lectiu és </w:t>
      </w:r>
      <w:r w:rsidRPr="00AA250D">
        <w:t xml:space="preserve">de </w:t>
      </w:r>
      <w:r w:rsidRPr="00AA250D">
        <w:rPr>
          <w:bCs/>
        </w:rPr>
        <w:t>120€</w:t>
      </w:r>
      <w:r w:rsidRPr="00AA250D">
        <w:t xml:space="preserve"> l’any</w:t>
      </w:r>
      <w:r>
        <w:t xml:space="preserve"> (IVA inclòs) i inclou el període de l’any en curs de gener a desembre. Previ acord amb l’FDA, els avantatges d</w:t>
      </w:r>
      <w:r w:rsidR="00AA250D">
        <w:t>’aquest abonament es poden</w:t>
      </w:r>
      <w:r>
        <w:t xml:space="preserve"> ampliar als socis dels grups</w:t>
      </w:r>
      <w:r w:rsidR="00DB7BB2">
        <w:t>.</w:t>
      </w:r>
      <w:r>
        <w:t xml:space="preserve"> </w:t>
      </w:r>
    </w:p>
    <w:p w:rsidR="00BE6713" w:rsidRPr="00BE6713" w:rsidRDefault="00BE6713" w:rsidP="00BE6713">
      <w:pPr>
        <w:pStyle w:val="Textoindependiente2"/>
        <w:jc w:val="both"/>
      </w:pPr>
    </w:p>
    <w:p w:rsidR="00927CC1" w:rsidRPr="000A4027" w:rsidRDefault="00927CC1" w:rsidP="00927CC1">
      <w:pPr>
        <w:tabs>
          <w:tab w:val="clear" w:pos="-720"/>
        </w:tabs>
        <w:suppressAutoHyphens w:val="0"/>
        <w:spacing w:line="240" w:lineRule="auto"/>
        <w:rPr>
          <w:szCs w:val="22"/>
        </w:rPr>
      </w:pPr>
      <w:r>
        <w:rPr>
          <w:szCs w:val="22"/>
        </w:rPr>
        <w:t xml:space="preserve">2.1 </w:t>
      </w:r>
      <w:r w:rsidRPr="000A4027">
        <w:rPr>
          <w:szCs w:val="22"/>
        </w:rPr>
        <w:t xml:space="preserve">Assessorament general </w:t>
      </w:r>
    </w:p>
    <w:p w:rsidR="00927CC1" w:rsidRPr="000A4027" w:rsidRDefault="00927CC1" w:rsidP="00927CC1">
      <w:pPr>
        <w:spacing w:line="240" w:lineRule="auto"/>
        <w:rPr>
          <w:szCs w:val="22"/>
        </w:rPr>
      </w:pPr>
    </w:p>
    <w:p w:rsidR="00927CC1" w:rsidRDefault="00AE5544" w:rsidP="00927CC1">
      <w:pPr>
        <w:tabs>
          <w:tab w:val="clear" w:pos="-720"/>
        </w:tabs>
        <w:suppressAutoHyphens w:val="0"/>
        <w:spacing w:line="240" w:lineRule="auto"/>
        <w:rPr>
          <w:szCs w:val="22"/>
        </w:rPr>
      </w:pPr>
      <w:r>
        <w:rPr>
          <w:szCs w:val="22"/>
        </w:rPr>
        <w:t xml:space="preserve">Es </w:t>
      </w:r>
      <w:r w:rsidR="00927CC1">
        <w:rPr>
          <w:szCs w:val="22"/>
        </w:rPr>
        <w:t xml:space="preserve">podrà realitzar, de forma gratuïta, consultes </w:t>
      </w:r>
      <w:r>
        <w:rPr>
          <w:szCs w:val="22"/>
        </w:rPr>
        <w:t>legals sobre la protecció del medi ambient</w:t>
      </w:r>
      <w:r w:rsidR="00170002">
        <w:rPr>
          <w:szCs w:val="22"/>
        </w:rPr>
        <w:t xml:space="preserve"> que no requereixin un estudi previ</w:t>
      </w:r>
      <w:r w:rsidR="00927CC1">
        <w:rPr>
          <w:szCs w:val="22"/>
        </w:rPr>
        <w:t>.</w:t>
      </w:r>
    </w:p>
    <w:p w:rsidR="00927CC1" w:rsidRDefault="00927CC1" w:rsidP="00927CC1">
      <w:pPr>
        <w:tabs>
          <w:tab w:val="clear" w:pos="-720"/>
        </w:tabs>
        <w:suppressAutoHyphens w:val="0"/>
        <w:spacing w:line="240" w:lineRule="auto"/>
        <w:rPr>
          <w:szCs w:val="22"/>
        </w:rPr>
      </w:pPr>
    </w:p>
    <w:p w:rsidR="00927CC1" w:rsidRDefault="00927CC1" w:rsidP="00927CC1">
      <w:pPr>
        <w:tabs>
          <w:tab w:val="clear" w:pos="-720"/>
        </w:tabs>
        <w:suppressAutoHyphens w:val="0"/>
        <w:spacing w:line="240" w:lineRule="auto"/>
        <w:rPr>
          <w:szCs w:val="22"/>
        </w:rPr>
      </w:pPr>
      <w:r>
        <w:rPr>
          <w:szCs w:val="22"/>
        </w:rPr>
        <w:t>2.2 Assessorament especial</w:t>
      </w:r>
    </w:p>
    <w:p w:rsidR="00927CC1" w:rsidRDefault="00927CC1" w:rsidP="00927CC1">
      <w:pPr>
        <w:tabs>
          <w:tab w:val="clear" w:pos="-720"/>
        </w:tabs>
        <w:suppressAutoHyphens w:val="0"/>
        <w:spacing w:line="240" w:lineRule="auto"/>
        <w:rPr>
          <w:szCs w:val="22"/>
        </w:rPr>
      </w:pPr>
    </w:p>
    <w:p w:rsidR="00927CC1" w:rsidRDefault="00AE5544" w:rsidP="00927CC1">
      <w:pPr>
        <w:tabs>
          <w:tab w:val="clear" w:pos="-720"/>
        </w:tabs>
        <w:suppressAutoHyphens w:val="0"/>
        <w:spacing w:line="240" w:lineRule="auto"/>
        <w:rPr>
          <w:szCs w:val="22"/>
        </w:rPr>
      </w:pPr>
      <w:r>
        <w:rPr>
          <w:szCs w:val="22"/>
        </w:rPr>
        <w:t>Es g</w:t>
      </w:r>
      <w:r w:rsidR="00927CC1">
        <w:rPr>
          <w:szCs w:val="22"/>
        </w:rPr>
        <w:t>audirà d’una reducció del 5</w:t>
      </w:r>
      <w:r w:rsidR="00927CC1" w:rsidRPr="0038376B">
        <w:rPr>
          <w:szCs w:val="22"/>
        </w:rPr>
        <w:t xml:space="preserve">0% sobre els honoraris fixats pels Col·legis Professionals en totes les actuacions que vagin més enllà de l’assessorament </w:t>
      </w:r>
      <w:r w:rsidR="00927CC1">
        <w:rPr>
          <w:szCs w:val="22"/>
        </w:rPr>
        <w:t>general del punt anterior</w:t>
      </w:r>
      <w:r>
        <w:rPr>
          <w:szCs w:val="22"/>
        </w:rPr>
        <w:t>: al·legacions, recursos administratius, accions judicials, etc.</w:t>
      </w:r>
    </w:p>
    <w:p w:rsidR="00927CC1" w:rsidRPr="000A4027" w:rsidRDefault="00927CC1" w:rsidP="00927CC1">
      <w:pPr>
        <w:tabs>
          <w:tab w:val="clear" w:pos="-720"/>
        </w:tabs>
        <w:suppressAutoHyphens w:val="0"/>
        <w:spacing w:line="240" w:lineRule="auto"/>
        <w:rPr>
          <w:szCs w:val="22"/>
        </w:rPr>
      </w:pPr>
    </w:p>
    <w:p w:rsidR="00927CC1" w:rsidRPr="00AE5544" w:rsidRDefault="00927CC1" w:rsidP="00927CC1">
      <w:pPr>
        <w:pStyle w:val="Textoindependiente2"/>
        <w:jc w:val="both"/>
        <w:rPr>
          <w:b/>
          <w:caps/>
        </w:rPr>
      </w:pPr>
      <w:r w:rsidRPr="00AE5544">
        <w:rPr>
          <w:b/>
          <w:caps/>
        </w:rPr>
        <w:t>3. Assessorament de l’FDA a</w:t>
      </w:r>
      <w:r w:rsidR="00AE5544">
        <w:rPr>
          <w:b/>
          <w:caps/>
        </w:rPr>
        <w:t xml:space="preserve"> persones individuals</w:t>
      </w:r>
    </w:p>
    <w:p w:rsidR="00927CC1" w:rsidRDefault="00927CC1" w:rsidP="00927CC1">
      <w:pPr>
        <w:pStyle w:val="Textoindependiente2"/>
        <w:jc w:val="both"/>
      </w:pPr>
    </w:p>
    <w:p w:rsidR="00BE6713" w:rsidRDefault="00BE6713" w:rsidP="00927CC1">
      <w:pPr>
        <w:pStyle w:val="Textoindependiente2"/>
        <w:jc w:val="both"/>
      </w:pPr>
      <w:r>
        <w:t xml:space="preserve">El preu de l’abonament individual és </w:t>
      </w:r>
      <w:r w:rsidRPr="00AA250D">
        <w:t xml:space="preserve">de </w:t>
      </w:r>
      <w:r w:rsidRPr="00AA250D">
        <w:rPr>
          <w:bCs/>
        </w:rPr>
        <w:t>80€</w:t>
      </w:r>
      <w:r w:rsidRPr="00AA250D">
        <w:t xml:space="preserve"> l’any</w:t>
      </w:r>
      <w:r>
        <w:t xml:space="preserve"> (IVA inclòs) i inclou el període de l’any en curs de gener a desembre.</w:t>
      </w:r>
    </w:p>
    <w:p w:rsidR="00BE6713" w:rsidRDefault="00BE6713" w:rsidP="00927CC1">
      <w:pPr>
        <w:pStyle w:val="Textoindependiente2"/>
        <w:jc w:val="both"/>
      </w:pPr>
    </w:p>
    <w:p w:rsidR="00927CC1" w:rsidRPr="000A4027" w:rsidRDefault="00927CC1" w:rsidP="00927CC1">
      <w:pPr>
        <w:tabs>
          <w:tab w:val="clear" w:pos="-720"/>
        </w:tabs>
        <w:suppressAutoHyphens w:val="0"/>
        <w:spacing w:line="240" w:lineRule="auto"/>
        <w:rPr>
          <w:szCs w:val="22"/>
        </w:rPr>
      </w:pPr>
      <w:r>
        <w:rPr>
          <w:szCs w:val="22"/>
        </w:rPr>
        <w:t xml:space="preserve">3.1 </w:t>
      </w:r>
      <w:r w:rsidRPr="000A4027">
        <w:rPr>
          <w:szCs w:val="22"/>
        </w:rPr>
        <w:t xml:space="preserve">Assessorament general </w:t>
      </w:r>
    </w:p>
    <w:p w:rsidR="00927CC1" w:rsidRPr="000A4027" w:rsidRDefault="00927CC1" w:rsidP="00927CC1">
      <w:pPr>
        <w:spacing w:line="240" w:lineRule="auto"/>
        <w:rPr>
          <w:szCs w:val="22"/>
        </w:rPr>
      </w:pPr>
    </w:p>
    <w:p w:rsidR="00AE5544" w:rsidRDefault="00AE5544" w:rsidP="00AE5544">
      <w:pPr>
        <w:tabs>
          <w:tab w:val="clear" w:pos="-720"/>
        </w:tabs>
        <w:suppressAutoHyphens w:val="0"/>
        <w:spacing w:line="240" w:lineRule="auto"/>
        <w:rPr>
          <w:szCs w:val="22"/>
        </w:rPr>
      </w:pPr>
      <w:r>
        <w:rPr>
          <w:szCs w:val="22"/>
        </w:rPr>
        <w:t>Es podrà realitzar, de forma gratuïta, consultes legals sobre la protecció del medi ambient</w:t>
      </w:r>
      <w:r w:rsidR="00170002">
        <w:rPr>
          <w:szCs w:val="22"/>
        </w:rPr>
        <w:t xml:space="preserve"> </w:t>
      </w:r>
      <w:r w:rsidR="00170002">
        <w:rPr>
          <w:szCs w:val="22"/>
        </w:rPr>
        <w:t>que no requereixin un estudi previ.</w:t>
      </w:r>
    </w:p>
    <w:p w:rsidR="00927CC1" w:rsidRDefault="00927CC1" w:rsidP="00927CC1">
      <w:pPr>
        <w:tabs>
          <w:tab w:val="clear" w:pos="-720"/>
        </w:tabs>
        <w:suppressAutoHyphens w:val="0"/>
        <w:spacing w:line="240" w:lineRule="auto"/>
        <w:rPr>
          <w:szCs w:val="22"/>
        </w:rPr>
      </w:pPr>
    </w:p>
    <w:p w:rsidR="00927CC1" w:rsidRDefault="00927CC1" w:rsidP="00927CC1">
      <w:pPr>
        <w:tabs>
          <w:tab w:val="clear" w:pos="-720"/>
        </w:tabs>
        <w:suppressAutoHyphens w:val="0"/>
        <w:spacing w:line="240" w:lineRule="auto"/>
        <w:rPr>
          <w:szCs w:val="22"/>
        </w:rPr>
      </w:pPr>
      <w:r>
        <w:rPr>
          <w:szCs w:val="22"/>
        </w:rPr>
        <w:t>3.2 Assessorament especial</w:t>
      </w:r>
    </w:p>
    <w:p w:rsidR="00927CC1" w:rsidRDefault="00927CC1" w:rsidP="00927CC1">
      <w:pPr>
        <w:tabs>
          <w:tab w:val="clear" w:pos="-720"/>
        </w:tabs>
        <w:suppressAutoHyphens w:val="0"/>
        <w:spacing w:line="240" w:lineRule="auto"/>
        <w:rPr>
          <w:szCs w:val="22"/>
        </w:rPr>
      </w:pPr>
    </w:p>
    <w:p w:rsidR="009A624A" w:rsidRPr="00C60936" w:rsidRDefault="00AE5544" w:rsidP="00C60936">
      <w:pPr>
        <w:tabs>
          <w:tab w:val="clear" w:pos="-720"/>
        </w:tabs>
        <w:suppressAutoHyphens w:val="0"/>
        <w:spacing w:line="240" w:lineRule="auto"/>
        <w:rPr>
          <w:szCs w:val="22"/>
        </w:rPr>
      </w:pPr>
      <w:r>
        <w:rPr>
          <w:szCs w:val="22"/>
        </w:rPr>
        <w:t>Es gaudirà d’una reducció del 5</w:t>
      </w:r>
      <w:r w:rsidRPr="0038376B">
        <w:rPr>
          <w:szCs w:val="22"/>
        </w:rPr>
        <w:t xml:space="preserve">0% sobre els honoraris fixats pels Col·legis Professionals en totes les actuacions que vagin més enllà de l’assessorament </w:t>
      </w:r>
      <w:r>
        <w:rPr>
          <w:szCs w:val="22"/>
        </w:rPr>
        <w:t>general del punt anterior: al·legacions, recursos administratius, accions judicials, etc.</w:t>
      </w:r>
    </w:p>
    <w:sectPr w:rsidR="009A624A" w:rsidRPr="00C60936" w:rsidSect="00AA250D">
      <w:pgSz w:w="11906" w:h="16838"/>
      <w:pgMar w:top="85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312A8"/>
    <w:multiLevelType w:val="multilevel"/>
    <w:tmpl w:val="C61A8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CC1"/>
    <w:rsid w:val="00170002"/>
    <w:rsid w:val="005561DA"/>
    <w:rsid w:val="006C6629"/>
    <w:rsid w:val="00927CC1"/>
    <w:rsid w:val="009A624A"/>
    <w:rsid w:val="00AA250D"/>
    <w:rsid w:val="00AE5544"/>
    <w:rsid w:val="00BE6713"/>
    <w:rsid w:val="00C60936"/>
    <w:rsid w:val="00DB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CC1"/>
    <w:pPr>
      <w:tabs>
        <w:tab w:val="left" w:pos="-720"/>
      </w:tabs>
      <w:suppressAutoHyphens/>
      <w:spacing w:after="0" w:line="360" w:lineRule="auto"/>
      <w:jc w:val="both"/>
    </w:pPr>
    <w:rPr>
      <w:rFonts w:ascii="Arial" w:eastAsia="Times New Roman" w:hAnsi="Arial" w:cs="Times New Roman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927CC1"/>
    <w:pPr>
      <w:suppressAutoHyphens w:val="0"/>
      <w:spacing w:line="240" w:lineRule="auto"/>
      <w:jc w:val="left"/>
    </w:pPr>
  </w:style>
  <w:style w:type="character" w:customStyle="1" w:styleId="Textoindependiente2Car">
    <w:name w:val="Texto independiente 2 Car"/>
    <w:basedOn w:val="Fuentedeprrafopredeter"/>
    <w:link w:val="Textoindependiente2"/>
    <w:rsid w:val="00927CC1"/>
    <w:rPr>
      <w:rFonts w:ascii="Arial" w:eastAsia="Times New Roman" w:hAnsi="Arial" w:cs="Times New Roman"/>
      <w:szCs w:val="20"/>
      <w:lang w:val="ca-ES" w:eastAsia="es-ES"/>
    </w:rPr>
  </w:style>
  <w:style w:type="character" w:styleId="Hipervnculo">
    <w:name w:val="Hyperlink"/>
    <w:basedOn w:val="Fuentedeprrafopredeter"/>
    <w:rsid w:val="00AA250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25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250D"/>
    <w:rPr>
      <w:rFonts w:ascii="Tahoma" w:eastAsia="Times New Roman" w:hAnsi="Tahoma" w:cs="Tahoma"/>
      <w:sz w:val="16"/>
      <w:szCs w:val="16"/>
      <w:lang w:val="ca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CC1"/>
    <w:pPr>
      <w:tabs>
        <w:tab w:val="left" w:pos="-720"/>
      </w:tabs>
      <w:suppressAutoHyphens/>
      <w:spacing w:after="0" w:line="360" w:lineRule="auto"/>
      <w:jc w:val="both"/>
    </w:pPr>
    <w:rPr>
      <w:rFonts w:ascii="Arial" w:eastAsia="Times New Roman" w:hAnsi="Arial" w:cs="Times New Roman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927CC1"/>
    <w:pPr>
      <w:suppressAutoHyphens w:val="0"/>
      <w:spacing w:line="240" w:lineRule="auto"/>
      <w:jc w:val="left"/>
    </w:pPr>
  </w:style>
  <w:style w:type="character" w:customStyle="1" w:styleId="Textoindependiente2Car">
    <w:name w:val="Texto independiente 2 Car"/>
    <w:basedOn w:val="Fuentedeprrafopredeter"/>
    <w:link w:val="Textoindependiente2"/>
    <w:rsid w:val="00927CC1"/>
    <w:rPr>
      <w:rFonts w:ascii="Arial" w:eastAsia="Times New Roman" w:hAnsi="Arial" w:cs="Times New Roman"/>
      <w:szCs w:val="20"/>
      <w:lang w:val="ca-ES" w:eastAsia="es-ES"/>
    </w:rPr>
  </w:style>
  <w:style w:type="character" w:styleId="Hipervnculo">
    <w:name w:val="Hyperlink"/>
    <w:basedOn w:val="Fuentedeprrafopredeter"/>
    <w:rsid w:val="00AA250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25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250D"/>
    <w:rPr>
      <w:rFonts w:ascii="Tahoma" w:eastAsia="Times New Roman" w:hAnsi="Tahoma" w:cs="Tahoma"/>
      <w:sz w:val="16"/>
      <w:szCs w:val="16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da@fonsdefensaambienta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6</cp:revision>
  <dcterms:created xsi:type="dcterms:W3CDTF">2012-05-16T07:57:00Z</dcterms:created>
  <dcterms:modified xsi:type="dcterms:W3CDTF">2012-06-28T08:35:00Z</dcterms:modified>
</cp:coreProperties>
</file>